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3D24" w14:textId="77777777" w:rsidR="00BB1E82" w:rsidRDefault="00B85C94">
      <w:r>
        <w:rPr>
          <w:b/>
          <w:bCs/>
          <w:color w:val="0D1B2A"/>
          <w:sz w:val="32"/>
          <w:szCs w:val="32"/>
        </w:rPr>
        <w:t>Onepager Entscheidvorlage</w:t>
      </w:r>
    </w:p>
    <w:p w14:paraId="53B374CE" w14:textId="77777777" w:rsidR="00BB1E82" w:rsidRDefault="00B85C94">
      <w:r>
        <w:rPr>
          <w:color w:val="6B7683"/>
          <w:sz w:val="18"/>
          <w:szCs w:val="18"/>
        </w:rPr>
        <w:t>Ein Entscheid, zwei Optionen, eine Empfehlung – auf einer Seite.</w:t>
      </w:r>
    </w:p>
    <w:p w14:paraId="2694DDCD" w14:textId="77777777" w:rsidR="00BB1E82" w:rsidRDefault="00BB1E82">
      <w:pPr>
        <w:pBdr>
          <w:bottom w:val="single" w:sz="12" w:space="0" w:color="3FE0B8"/>
        </w:pBdr>
        <w:spacing w:before="60" w:after="20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000"/>
      </w:tblGrid>
      <w:tr w:rsidR="00BB1E82" w14:paraId="138C660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380DC895" w14:textId="77777777" w:rsidR="00BB1E82" w:rsidRDefault="00B85C94">
            <w:r>
              <w:rPr>
                <w:b/>
                <w:bCs/>
                <w:color w:val="0D1B2A"/>
                <w:sz w:val="19"/>
                <w:szCs w:val="19"/>
              </w:rPr>
              <w:t>Gremium</w:t>
            </w:r>
          </w:p>
        </w:tc>
        <w:tc>
          <w:tcPr>
            <w:tcW w:w="70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3D4BE12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[z. B. Steuerungsgruppe LBS]</w:t>
            </w:r>
          </w:p>
        </w:tc>
      </w:tr>
      <w:tr w:rsidR="00BB1E82" w14:paraId="1BC1677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0C32B179" w14:textId="77777777" w:rsidR="00BB1E82" w:rsidRDefault="00B85C94">
            <w:r>
              <w:rPr>
                <w:b/>
                <w:bCs/>
                <w:color w:val="0D1B2A"/>
                <w:sz w:val="19"/>
                <w:szCs w:val="19"/>
              </w:rPr>
              <w:t>Datum</w:t>
            </w:r>
          </w:p>
        </w:tc>
        <w:tc>
          <w:tcPr>
            <w:tcW w:w="70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FCF38C4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[TT.MM.JJJJ]</w:t>
            </w:r>
          </w:p>
        </w:tc>
      </w:tr>
      <w:tr w:rsidR="00BB1E82" w14:paraId="03E4C84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65AACC71" w14:textId="77777777" w:rsidR="00BB1E82" w:rsidRDefault="00B85C94">
            <w:r>
              <w:rPr>
                <w:b/>
                <w:bCs/>
                <w:color w:val="0D1B2A"/>
                <w:sz w:val="19"/>
                <w:szCs w:val="19"/>
              </w:rPr>
              <w:t>Antrag von</w:t>
            </w:r>
          </w:p>
        </w:tc>
        <w:tc>
          <w:tcPr>
            <w:tcW w:w="70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471FC31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[Vorname Name, Funktion]</w:t>
            </w:r>
          </w:p>
        </w:tc>
      </w:tr>
      <w:tr w:rsidR="00BB1E82" w14:paraId="704D8CA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7AE43BE2" w14:textId="77777777" w:rsidR="00BB1E82" w:rsidRDefault="00B85C94">
            <w:r>
              <w:rPr>
                <w:b/>
                <w:bCs/>
                <w:color w:val="0D1B2A"/>
                <w:sz w:val="19"/>
                <w:szCs w:val="19"/>
              </w:rPr>
              <w:t>Traktandum</w:t>
            </w:r>
          </w:p>
        </w:tc>
        <w:tc>
          <w:tcPr>
            <w:tcW w:w="70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0DA431E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[Titel des Geschäfts]</w:t>
            </w:r>
          </w:p>
        </w:tc>
      </w:tr>
    </w:tbl>
    <w:p w14:paraId="6A1A73DB" w14:textId="77777777" w:rsidR="00BB1E82" w:rsidRDefault="00B85C94">
      <w:pPr>
        <w:spacing w:before="240" w:after="80"/>
      </w:pPr>
      <w:r>
        <w:rPr>
          <w:b/>
          <w:bCs/>
          <w:color w:val="0D1B2A"/>
          <w:sz w:val="22"/>
          <w:szCs w:val="22"/>
        </w:rPr>
        <w:t>Ausgangslage</w:t>
      </w:r>
    </w:p>
    <w:p w14:paraId="13DB7C97" w14:textId="77777777" w:rsidR="00BB1E82" w:rsidRDefault="00B85C94">
      <w:pPr>
        <w:spacing w:after="60"/>
      </w:pPr>
      <w:r>
        <w:rPr>
          <w:i/>
          <w:iCs/>
          <w:color w:val="6B7683"/>
          <w:sz w:val="17"/>
          <w:szCs w:val="17"/>
        </w:rPr>
        <w:t>Worum geht es, und warum ist jetzt ein Entscheid nötig? Maximal fünf Zeilen.</w:t>
      </w:r>
    </w:p>
    <w:p w14:paraId="66477323" w14:textId="77777777" w:rsidR="00BB1E82" w:rsidRDefault="00B85C94">
      <w:pPr>
        <w:spacing w:after="120"/>
      </w:pPr>
      <w:r>
        <w:t xml:space="preserve"> </w:t>
      </w:r>
    </w:p>
    <w:p w14:paraId="5E18EE17" w14:textId="77777777" w:rsidR="00BB1E82" w:rsidRDefault="00B85C94">
      <w:pPr>
        <w:spacing w:before="240" w:after="80"/>
      </w:pPr>
      <w:r>
        <w:rPr>
          <w:b/>
          <w:bCs/>
          <w:color w:val="0D1B2A"/>
          <w:sz w:val="22"/>
          <w:szCs w:val="22"/>
        </w:rPr>
        <w:t>Ziel</w:t>
      </w:r>
    </w:p>
    <w:p w14:paraId="7D72C32A" w14:textId="77777777" w:rsidR="00BB1E82" w:rsidRDefault="00B85C94">
      <w:pPr>
        <w:spacing w:after="60"/>
      </w:pPr>
      <w:r>
        <w:rPr>
          <w:i/>
          <w:iCs/>
          <w:color w:val="6B7683"/>
          <w:sz w:val="17"/>
          <w:szCs w:val="17"/>
        </w:rPr>
        <w:t>Was soll mit dem Entscheid erreicht werden? Ein bis zwei Sätze.</w:t>
      </w:r>
    </w:p>
    <w:p w14:paraId="36B62828" w14:textId="77777777" w:rsidR="00BB1E82" w:rsidRDefault="00B85C94">
      <w:pPr>
        <w:spacing w:after="120"/>
      </w:pPr>
      <w:r>
        <w:t xml:space="preserve"> </w:t>
      </w:r>
    </w:p>
    <w:p w14:paraId="052F50CA" w14:textId="77777777" w:rsidR="00BB1E82" w:rsidRDefault="00B85C94">
      <w:pPr>
        <w:spacing w:before="240" w:after="80"/>
      </w:pPr>
      <w:r>
        <w:rPr>
          <w:b/>
          <w:bCs/>
          <w:color w:val="0D1B2A"/>
          <w:sz w:val="22"/>
          <w:szCs w:val="22"/>
        </w:rPr>
        <w:t>Optionen</w:t>
      </w:r>
    </w:p>
    <w:p w14:paraId="033B0916" w14:textId="24BDA3DA" w:rsidR="00BB1E82" w:rsidRDefault="00B85C94">
      <w:pPr>
        <w:spacing w:after="60"/>
      </w:pPr>
      <w:r>
        <w:rPr>
          <w:i/>
          <w:iCs/>
          <w:color w:val="6B7683"/>
          <w:sz w:val="17"/>
          <w:szCs w:val="17"/>
        </w:rPr>
        <w:t>Zwei Optionen, höchstens drei. Bei mehr wird erfahrungsgemäss nicht entschieden</w:t>
      </w:r>
      <w:r w:rsidR="007243C3">
        <w:rPr>
          <w:i/>
          <w:iCs/>
          <w:color w:val="6B7683"/>
          <w:sz w:val="17"/>
          <w:szCs w:val="17"/>
        </w:rPr>
        <w:t xml:space="preserve"> bzw. mit Tendenz zur Mitte ein vorgegebener Kompromiss gewählt</w:t>
      </w:r>
      <w:r>
        <w:rPr>
          <w:i/>
          <w:iCs/>
          <w:color w:val="6B7683"/>
          <w:sz w:val="17"/>
          <w:szCs w:val="17"/>
        </w:rPr>
        <w:t>.</w:t>
      </w:r>
      <w:r w:rsidR="007243C3">
        <w:rPr>
          <w:i/>
          <w:iCs/>
          <w:color w:val="6B7683"/>
          <w:sz w:val="17"/>
          <w:szCs w:val="17"/>
        </w:rPr>
        <w:t xml:space="preserve"> Bei zwei Optionen können immer noch Kompromisse entstehen – dann aber selbständig aus </w:t>
      </w:r>
      <w:r w:rsidR="007E5E2C">
        <w:rPr>
          <w:i/>
          <w:iCs/>
          <w:color w:val="6B7683"/>
          <w:sz w:val="17"/>
          <w:szCs w:val="17"/>
        </w:rPr>
        <w:t>diskutierten Argumenten im Gremium.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3400"/>
        <w:gridCol w:w="2400"/>
        <w:gridCol w:w="2400"/>
      </w:tblGrid>
      <w:tr w:rsidR="00BB1E82" w14:paraId="20E80C9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D85136" w14:textId="77777777" w:rsidR="00BB1E82" w:rsidRDefault="00B85C94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B02B49" w14:textId="77777777" w:rsidR="00BB1E82" w:rsidRDefault="00B85C94">
            <w:r>
              <w:rPr>
                <w:b/>
                <w:bCs/>
                <w:color w:val="FFFFFF"/>
                <w:sz w:val="18"/>
                <w:szCs w:val="18"/>
              </w:rPr>
              <w:t>Beschreibung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794F80" w14:textId="77777777" w:rsidR="00BB1E82" w:rsidRDefault="00B85C94">
            <w:r>
              <w:rPr>
                <w:b/>
                <w:bCs/>
                <w:color w:val="FFFFFF"/>
                <w:sz w:val="18"/>
                <w:szCs w:val="18"/>
              </w:rPr>
              <w:t>Vorteile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EBB0BD" w14:textId="77777777" w:rsidR="00BB1E82" w:rsidRDefault="00B85C94">
            <w:r>
              <w:rPr>
                <w:b/>
                <w:bCs/>
                <w:color w:val="FFFFFF"/>
                <w:sz w:val="18"/>
                <w:szCs w:val="18"/>
              </w:rPr>
              <w:t>Nachteile</w:t>
            </w:r>
          </w:p>
        </w:tc>
      </w:tr>
      <w:tr w:rsidR="00BB1E82" w14:paraId="145205C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3757B2" w14:textId="77777777" w:rsidR="00BB1E82" w:rsidRDefault="00B85C94"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BF78B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[Option 1 in ein bis zwei Sätzen]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C46BF6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[Was spricht dafür]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6E80D9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[Was spricht dagegen]</w:t>
            </w:r>
          </w:p>
        </w:tc>
      </w:tr>
      <w:tr w:rsidR="00BB1E82" w14:paraId="78BAAEE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4BABA" w14:textId="77777777" w:rsidR="00BB1E82" w:rsidRDefault="00B85C94">
            <w:r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6C28B8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[Option 2 in ein bis zwei Sätzen]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62E8B1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[Was spricht dafür]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5C3EF" w14:textId="77777777" w:rsidR="00BB1E82" w:rsidRDefault="00B85C94">
            <w:r>
              <w:rPr>
                <w:i/>
                <w:iCs/>
                <w:color w:val="6B7683"/>
                <w:sz w:val="19"/>
                <w:szCs w:val="19"/>
              </w:rPr>
              <w:t>[Was spricht dagegen]</w:t>
            </w:r>
          </w:p>
        </w:tc>
      </w:tr>
    </w:tbl>
    <w:p w14:paraId="2CD55A65" w14:textId="77777777" w:rsidR="00BB1E82" w:rsidRDefault="00B85C94">
      <w:pPr>
        <w:spacing w:before="240" w:after="80"/>
      </w:pPr>
      <w:r>
        <w:rPr>
          <w:b/>
          <w:bCs/>
          <w:color w:val="0D1B2A"/>
          <w:sz w:val="22"/>
          <w:szCs w:val="22"/>
        </w:rPr>
        <w:t>Ressourcen und Konsequenzen</w:t>
      </w:r>
    </w:p>
    <w:p w14:paraId="0FF99343" w14:textId="77777777" w:rsidR="00BB1E82" w:rsidRDefault="00B85C94">
      <w:pPr>
        <w:spacing w:after="60"/>
      </w:pPr>
      <w:r>
        <w:rPr>
          <w:i/>
          <w:iCs/>
          <w:color w:val="6B7683"/>
          <w:sz w:val="17"/>
          <w:szCs w:val="17"/>
        </w:rPr>
        <w:t>Kosten, Stellenprozente, Termine, Abhängigkeiten und Risiken – auch grob geschätzt.</w:t>
      </w:r>
    </w:p>
    <w:p w14:paraId="74931826" w14:textId="77777777" w:rsidR="00BB1E82" w:rsidRDefault="00B85C94">
      <w:pPr>
        <w:spacing w:after="120"/>
      </w:pPr>
      <w:r>
        <w:t xml:space="preserve"> </w:t>
      </w:r>
    </w:p>
    <w:p w14:paraId="4A126D74" w14:textId="77777777" w:rsidR="00BB1E82" w:rsidRDefault="00B85C94">
      <w:pPr>
        <w:spacing w:before="240" w:after="80"/>
      </w:pPr>
      <w:r>
        <w:rPr>
          <w:b/>
          <w:bCs/>
          <w:color w:val="0D1B2A"/>
          <w:sz w:val="22"/>
          <w:szCs w:val="22"/>
        </w:rPr>
        <w:t>Empfehlung</w:t>
      </w:r>
    </w:p>
    <w:p w14:paraId="3FFDDA86" w14:textId="77777777" w:rsidR="00BB1E82" w:rsidRDefault="00B85C94">
      <w:pPr>
        <w:spacing w:after="60"/>
      </w:pPr>
      <w:r>
        <w:rPr>
          <w:i/>
          <w:iCs/>
          <w:color w:val="6B7683"/>
          <w:sz w:val="17"/>
          <w:szCs w:val="17"/>
        </w:rPr>
        <w:t>Welche Option wird empfohlen und warum? Kurz und eindeutig.</w:t>
      </w:r>
    </w:p>
    <w:p w14:paraId="08B5294A" w14:textId="77777777" w:rsidR="00BB1E82" w:rsidRDefault="00B85C94">
      <w:pPr>
        <w:spacing w:after="120"/>
      </w:pPr>
      <w:r>
        <w:t xml:space="preserve"> </w:t>
      </w:r>
    </w:p>
    <w:p w14:paraId="28FDB0DC" w14:textId="77777777" w:rsidR="00BB1E82" w:rsidRDefault="00B85C94">
      <w:pPr>
        <w:spacing w:before="240" w:after="80"/>
      </w:pPr>
      <w:r>
        <w:rPr>
          <w:b/>
          <w:bCs/>
          <w:color w:val="0D1B2A"/>
          <w:sz w:val="22"/>
          <w:szCs w:val="22"/>
        </w:rPr>
        <w:t>Beschlussvorschlag</w:t>
      </w:r>
    </w:p>
    <w:p w14:paraId="2776AB82" w14:textId="77777777" w:rsidR="00BB1E82" w:rsidRDefault="00B85C94">
      <w:pPr>
        <w:spacing w:after="60"/>
      </w:pPr>
      <w:r>
        <w:rPr>
          <w:i/>
          <w:iCs/>
          <w:color w:val="6B7683"/>
          <w:sz w:val="17"/>
          <w:szCs w:val="17"/>
        </w:rPr>
        <w:t>So formuliert, dass er unverändert ins Protokoll übernommen werden kann.</w:t>
      </w:r>
    </w:p>
    <w:p w14:paraId="0E9E6DED" w14:textId="77777777" w:rsidR="00BB1E82" w:rsidRDefault="00B85C94">
      <w:pPr>
        <w:spacing w:after="120"/>
      </w:pPr>
      <w:r>
        <w:t xml:space="preserve"> </w:t>
      </w:r>
    </w:p>
    <w:p w14:paraId="4E1B0B19" w14:textId="3B989AB1" w:rsidR="007E5E2C" w:rsidRDefault="007E5E2C" w:rsidP="007E5E2C">
      <w:pPr>
        <w:spacing w:before="240" w:after="80"/>
      </w:pPr>
      <w:r>
        <w:rPr>
          <w:b/>
          <w:bCs/>
          <w:color w:val="0D1B2A"/>
          <w:sz w:val="22"/>
          <w:szCs w:val="22"/>
        </w:rPr>
        <w:t>Datum, Ort und Unterschrift</w:t>
      </w:r>
    </w:p>
    <w:p w14:paraId="7E859A04" w14:textId="6989CBCE" w:rsidR="007E5E2C" w:rsidRDefault="007E5E2C" w:rsidP="007E5E2C">
      <w:pPr>
        <w:spacing w:after="60"/>
      </w:pPr>
      <w:r>
        <w:rPr>
          <w:i/>
          <w:iCs/>
          <w:color w:val="6B7683"/>
          <w:sz w:val="17"/>
          <w:szCs w:val="17"/>
        </w:rPr>
        <w:t>1 bis 3 Personen (Entscheidungstragende und operativ verantwortliche Personen)</w:t>
      </w:r>
    </w:p>
    <w:p w14:paraId="6EEBCC73" w14:textId="77777777" w:rsidR="00BB1E82" w:rsidRDefault="00BB1E82">
      <w:pPr>
        <w:spacing w:before="200"/>
      </w:pPr>
    </w:p>
    <w:p w14:paraId="670F502F" w14:textId="77777777" w:rsidR="00BB1E82" w:rsidRDefault="00B85C94">
      <w:pPr>
        <w:pBdr>
          <w:top w:val="single" w:sz="4" w:space="0" w:color="D5DAE0"/>
        </w:pBdr>
        <w:spacing w:before="120" w:after="60"/>
      </w:pPr>
      <w:r>
        <w:rPr>
          <w:i/>
          <w:iCs/>
          <w:color w:val="6B7683"/>
          <w:sz w:val="15"/>
          <w:szCs w:val="15"/>
        </w:rPr>
        <w:t>Diese Vorlage ist ein Vorschlag und ersetzt keine gremienspezifischen Vorgaben. Anwendung in eigener Verantwortung.</w:t>
      </w:r>
    </w:p>
    <w:sectPr w:rsidR="00BB1E82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16257" w14:textId="77777777" w:rsidR="00B85C94" w:rsidRDefault="00B85C94">
      <w:r>
        <w:separator/>
      </w:r>
    </w:p>
  </w:endnote>
  <w:endnote w:type="continuationSeparator" w:id="0">
    <w:p w14:paraId="5F2D860E" w14:textId="77777777" w:rsidR="00B85C94" w:rsidRDefault="00B8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151E" w14:textId="77777777" w:rsidR="00BB1E82" w:rsidRDefault="00B85C94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1.0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CE6F29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CE6F29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F443" w14:textId="77777777" w:rsidR="00B85C94" w:rsidRDefault="00B85C94">
      <w:r>
        <w:separator/>
      </w:r>
    </w:p>
  </w:footnote>
  <w:footnote w:type="continuationSeparator" w:id="0">
    <w:p w14:paraId="3399D6F1" w14:textId="77777777" w:rsidR="00B85C94" w:rsidRDefault="00B85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945A0" w14:textId="77777777" w:rsidR="00BB1E82" w:rsidRDefault="00B85C94">
    <w:pPr>
      <w:jc w:val="right"/>
    </w:pPr>
    <w:r>
      <w:rPr>
        <w:noProof/>
      </w:rPr>
      <w:drawing>
        <wp:inline distT="0" distB="0" distL="0" distR="0" wp14:anchorId="78A242A0" wp14:editId="03E2FB4D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91CC9"/>
    <w:multiLevelType w:val="hybridMultilevel"/>
    <w:tmpl w:val="FF8EB4E8"/>
    <w:lvl w:ilvl="0" w:tplc="B6940214">
      <w:start w:val="1"/>
      <w:numFmt w:val="bullet"/>
      <w:lvlText w:val="●"/>
      <w:lvlJc w:val="left"/>
      <w:pPr>
        <w:ind w:left="720" w:hanging="360"/>
      </w:pPr>
    </w:lvl>
    <w:lvl w:ilvl="1" w:tplc="133C4A9A">
      <w:start w:val="1"/>
      <w:numFmt w:val="bullet"/>
      <w:lvlText w:val="○"/>
      <w:lvlJc w:val="left"/>
      <w:pPr>
        <w:ind w:left="1440" w:hanging="360"/>
      </w:pPr>
    </w:lvl>
    <w:lvl w:ilvl="2" w:tplc="653663F0">
      <w:start w:val="1"/>
      <w:numFmt w:val="bullet"/>
      <w:lvlText w:val="■"/>
      <w:lvlJc w:val="left"/>
      <w:pPr>
        <w:ind w:left="2160" w:hanging="360"/>
      </w:pPr>
    </w:lvl>
    <w:lvl w:ilvl="3" w:tplc="4DC4AAD6">
      <w:start w:val="1"/>
      <w:numFmt w:val="bullet"/>
      <w:lvlText w:val="●"/>
      <w:lvlJc w:val="left"/>
      <w:pPr>
        <w:ind w:left="2880" w:hanging="360"/>
      </w:pPr>
    </w:lvl>
    <w:lvl w:ilvl="4" w:tplc="67C454E4">
      <w:start w:val="1"/>
      <w:numFmt w:val="bullet"/>
      <w:lvlText w:val="○"/>
      <w:lvlJc w:val="left"/>
      <w:pPr>
        <w:ind w:left="3600" w:hanging="360"/>
      </w:pPr>
    </w:lvl>
    <w:lvl w:ilvl="5" w:tplc="137E3F3E">
      <w:start w:val="1"/>
      <w:numFmt w:val="bullet"/>
      <w:lvlText w:val="■"/>
      <w:lvlJc w:val="left"/>
      <w:pPr>
        <w:ind w:left="4320" w:hanging="360"/>
      </w:pPr>
    </w:lvl>
    <w:lvl w:ilvl="6" w:tplc="AF04A130">
      <w:start w:val="1"/>
      <w:numFmt w:val="bullet"/>
      <w:lvlText w:val="●"/>
      <w:lvlJc w:val="left"/>
      <w:pPr>
        <w:ind w:left="5040" w:hanging="360"/>
      </w:pPr>
    </w:lvl>
    <w:lvl w:ilvl="7" w:tplc="25ACB7DA">
      <w:start w:val="1"/>
      <w:numFmt w:val="bullet"/>
      <w:lvlText w:val="●"/>
      <w:lvlJc w:val="left"/>
      <w:pPr>
        <w:ind w:left="5760" w:hanging="360"/>
      </w:pPr>
    </w:lvl>
    <w:lvl w:ilvl="8" w:tplc="D4AC713C">
      <w:start w:val="1"/>
      <w:numFmt w:val="bullet"/>
      <w:lvlText w:val="●"/>
      <w:lvlJc w:val="left"/>
      <w:pPr>
        <w:ind w:left="6480" w:hanging="360"/>
      </w:pPr>
    </w:lvl>
  </w:abstractNum>
  <w:num w:numId="1" w16cid:durableId="16517164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82"/>
    <w:rsid w:val="007243C3"/>
    <w:rsid w:val="007E5E2C"/>
    <w:rsid w:val="00B85C94"/>
    <w:rsid w:val="00BB1E82"/>
    <w:rsid w:val="00CE6F29"/>
    <w:rsid w:val="00D6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A8DEA8"/>
  <w15:docId w15:val="{8FF74CF9-8CC6-4735-BE4E-513B18BC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1174</Characters>
  <Application>Microsoft Office Word</Application>
  <DocSecurity>0</DocSecurity>
  <Lines>55</Lines>
  <Paragraphs>52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4</cp:revision>
  <dcterms:created xsi:type="dcterms:W3CDTF">2026-09-17T14:53:00Z</dcterms:created>
  <dcterms:modified xsi:type="dcterms:W3CDTF">2026-09-17T14:54:00Z</dcterms:modified>
</cp:coreProperties>
</file>